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B85DE" w14:textId="07B240CA" w:rsidR="00852D26" w:rsidRPr="00982D61" w:rsidRDefault="009B7E39" w:rsidP="009B7E39">
      <w:pPr>
        <w:suppressAutoHyphens/>
        <w:ind w:left="5664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Herby</w:t>
      </w:r>
      <w:r w:rsidR="00852D26" w:rsidRPr="00982D6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52D26"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852D26"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6D8B5376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150DD074" w14:textId="77777777" w:rsidR="00852D26" w:rsidRDefault="00852D26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19EE077F" w14:textId="77777777" w:rsidR="00530455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5BA24ACF" w14:textId="77777777" w:rsidR="00530455" w:rsidRPr="00982D61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4E02ABE9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5789E535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7393D10E" w14:textId="69866406" w:rsidR="00FD4A26" w:rsidRPr="00982D61" w:rsidRDefault="009B7E39" w:rsidP="009B7E39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Wójt Gminy Herby</w:t>
      </w:r>
    </w:p>
    <w:p w14:paraId="60A6C1AF" w14:textId="77777777" w:rsidR="00852D26" w:rsidRDefault="00852D26" w:rsidP="00852D26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61447E" w14:textId="77777777" w:rsidR="00852D26" w:rsidRPr="00982D61" w:rsidRDefault="00852D26" w:rsidP="00530455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D83602A" w14:textId="1304EC73" w:rsidR="00530455" w:rsidRDefault="00852D26" w:rsidP="00FE2826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>…………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……………</w:t>
      </w:r>
      <w:r w:rsidR="00FE2826">
        <w:rPr>
          <w:rFonts w:asciiTheme="majorBidi" w:hAnsiTheme="majorBidi" w:cstheme="majorBidi"/>
          <w:bCs/>
          <w:i/>
          <w:iCs/>
          <w:sz w:val="20"/>
          <w:szCs w:val="20"/>
        </w:rPr>
        <w:t>………..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.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…………, proszę o przyjęcie, jako dowodu w sprawie, </w:t>
      </w:r>
    </w:p>
    <w:p w14:paraId="553B42B7" w14:textId="2D04C2B2" w:rsidR="00530455" w:rsidRDefault="00530455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  <w:r w:rsidRPr="00530455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imię i nazwisko pracownika</w:t>
      </w:r>
    </w:p>
    <w:p w14:paraId="3EEFBA17" w14:textId="77777777" w:rsidR="00FE2826" w:rsidRPr="00530455" w:rsidRDefault="00FE28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18"/>
          <w:szCs w:val="18"/>
        </w:rPr>
      </w:pPr>
    </w:p>
    <w:p w14:paraId="468D8185" w14:textId="140D1715" w:rsidR="00852D26" w:rsidRDefault="00852D26" w:rsidP="00530455">
      <w:pPr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o</w:t>
      </w:r>
      <w:r>
        <w:rPr>
          <w:rFonts w:asciiTheme="majorBidi" w:hAnsiTheme="majorBidi" w:cstheme="majorBidi"/>
          <w:bCs/>
          <w:sz w:val="24"/>
          <w:szCs w:val="24"/>
        </w:rPr>
        <w:t>świadczenia następującej treści:</w:t>
      </w:r>
    </w:p>
    <w:p w14:paraId="3DAEACF3" w14:textId="4504EEF6" w:rsidR="00852D26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530455">
        <w:rPr>
          <w:rFonts w:asciiTheme="majorBidi" w:hAnsiTheme="majorBidi" w:cstheme="majorBidi"/>
          <w:i/>
          <w:iCs/>
          <w:sz w:val="20"/>
          <w:szCs w:val="20"/>
        </w:rPr>
        <w:t>……………….</w:t>
      </w:r>
      <w:r w:rsidRPr="00982D61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Pr="00982D61">
        <w:rPr>
          <w:rFonts w:asciiTheme="majorBidi" w:hAnsiTheme="majorBidi" w:cstheme="majorBidi"/>
          <w:sz w:val="24"/>
          <w:szCs w:val="24"/>
        </w:rPr>
        <w:t>………..……,   legitymujący</w:t>
      </w:r>
      <w:r>
        <w:rPr>
          <w:rFonts w:asciiTheme="majorBidi" w:hAnsiTheme="majorBidi" w:cstheme="majorBidi"/>
          <w:sz w:val="24"/>
          <w:szCs w:val="24"/>
        </w:rPr>
        <w:t>/a</w:t>
      </w:r>
      <w:r w:rsidRPr="00982D61">
        <w:rPr>
          <w:rFonts w:asciiTheme="majorBidi" w:hAnsiTheme="majorBidi" w:cstheme="majorBidi"/>
          <w:sz w:val="24"/>
          <w:szCs w:val="24"/>
        </w:rPr>
        <w:t xml:space="preserve">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982D61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576CA7CA" w14:textId="77777777" w:rsidR="00852D26" w:rsidRPr="00982D61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2DB3C0" w14:textId="7E6DC75F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poniesione przeze mnie koszty w </w:t>
      </w:r>
      <w:r>
        <w:rPr>
          <w:rFonts w:asciiTheme="majorBidi" w:hAnsiTheme="majorBidi" w:cstheme="majorBidi"/>
          <w:sz w:val="24"/>
          <w:szCs w:val="24"/>
        </w:rPr>
        <w:t>związku z prowadzoną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nauką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zawodu</w:t>
      </w:r>
      <w:r w:rsidRPr="00982D61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i/>
          <w:iCs/>
          <w:sz w:val="24"/>
          <w:szCs w:val="24"/>
        </w:rPr>
        <w:t>przyuczeniem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do wykonywania okre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lonej pracy*</w:t>
      </w:r>
      <w:r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5486834B" w14:textId="77777777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55C5EA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52964A8B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mi</w:t>
      </w:r>
      <w:r w:rsidRPr="00982D61">
        <w:rPr>
          <w:rFonts w:asciiTheme="majorBidi" w:hAnsiTheme="majorBidi" w:cstheme="majorBidi"/>
          <w:sz w:val="20"/>
          <w:szCs w:val="20"/>
        </w:rPr>
        <w:t xml:space="preserve">ę 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6AB69A99" w14:textId="76CE4260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wyniosły .......</w:t>
      </w:r>
      <w:r>
        <w:rPr>
          <w:rFonts w:asciiTheme="majorBidi" w:hAnsiTheme="majorBidi" w:cstheme="majorBidi"/>
          <w:sz w:val="24"/>
          <w:szCs w:val="24"/>
        </w:rPr>
        <w:t>.......</w:t>
      </w:r>
      <w:r w:rsidRPr="00982D61"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>........</w:t>
      </w:r>
      <w:r w:rsidRPr="00982D61">
        <w:rPr>
          <w:rFonts w:asciiTheme="majorBidi" w:hAnsiTheme="majorBidi" w:cstheme="majorBidi"/>
          <w:sz w:val="24"/>
          <w:szCs w:val="24"/>
        </w:rPr>
        <w:t xml:space="preserve">...... zł. </w:t>
      </w:r>
    </w:p>
    <w:p w14:paraId="4B4BD5A2" w14:textId="5FC573B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74F7268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DE4CF5A" w14:textId="77777777" w:rsidR="00852D26" w:rsidRPr="00982D61" w:rsidRDefault="00852D26" w:rsidP="00852D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* niepotrzebne skre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li</w:t>
      </w:r>
      <w:r w:rsidRPr="00982D61">
        <w:rPr>
          <w:rFonts w:asciiTheme="majorBidi" w:hAnsiTheme="majorBidi" w:cstheme="majorBidi"/>
          <w:sz w:val="24"/>
          <w:szCs w:val="24"/>
        </w:rPr>
        <w:t>ć</w:t>
      </w:r>
    </w:p>
    <w:p w14:paraId="33D9C1FD" w14:textId="61D54EFD" w:rsidR="00492BAE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>Podpis</w:t>
      </w:r>
    </w:p>
    <w:p w14:paraId="2B09B147" w14:textId="77777777" w:rsidR="009B7E39" w:rsidRDefault="009B7E39" w:rsidP="005E274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0"/>
          <w:szCs w:val="20"/>
        </w:rPr>
      </w:pPr>
    </w:p>
    <w:p w14:paraId="70004078" w14:textId="77777777" w:rsidR="009B7E39" w:rsidRDefault="009B7E39" w:rsidP="005E274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0"/>
          <w:szCs w:val="20"/>
        </w:rPr>
      </w:pPr>
    </w:p>
    <w:p w14:paraId="20A0AA1B" w14:textId="2DE2C730" w:rsidR="005E2740" w:rsidRPr="005E2740" w:rsidRDefault="005E2740" w:rsidP="009B7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</w:pP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Zgodnie z art. 37 ust. 1 pkt. 2 ustawy z dnia 30 kwietnia 2004r. o postępowaniu w sprawach dotyczących pomocy publicznej (Dz.U. z 2023r poz.702),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 jest zobowiązany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.</w:t>
      </w:r>
    </w:p>
    <w:sectPr w:rsidR="005E2740" w:rsidRPr="005E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26"/>
    <w:rsid w:val="00467F31"/>
    <w:rsid w:val="00492BAE"/>
    <w:rsid w:val="00530455"/>
    <w:rsid w:val="005E2740"/>
    <w:rsid w:val="007306DC"/>
    <w:rsid w:val="00852D26"/>
    <w:rsid w:val="00863C6D"/>
    <w:rsid w:val="008E0D35"/>
    <w:rsid w:val="009B7E39"/>
    <w:rsid w:val="00D26689"/>
    <w:rsid w:val="00D26876"/>
    <w:rsid w:val="00FD4A26"/>
    <w:rsid w:val="00FD7284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docId w15:val="{0B1CCA25-CA3A-47FB-AECD-E8935CFC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Agnieszka Ledwoń</cp:lastModifiedBy>
  <cp:revision>7</cp:revision>
  <dcterms:created xsi:type="dcterms:W3CDTF">2021-02-07T16:38:00Z</dcterms:created>
  <dcterms:modified xsi:type="dcterms:W3CDTF">2024-09-09T10:15:00Z</dcterms:modified>
</cp:coreProperties>
</file>